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167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附件1</w:t>
      </w:r>
    </w:p>
    <w:p w14:paraId="49ABD5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</w:pPr>
    </w:p>
    <w:p w14:paraId="321DF3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" w:lineRule="atLeast"/>
        <w:ind w:left="-210" w:leftChars="-100" w:right="-210" w:rightChars="-100" w:firstLine="0"/>
        <w:jc w:val="center"/>
        <w:textAlignment w:val="auto"/>
        <w:rPr>
          <w:rFonts w:hint="eastAsia" w:cs="宋体"/>
          <w:b/>
          <w:bCs/>
          <w:i w:val="0"/>
          <w:caps w:val="0"/>
          <w:color w:val="auto"/>
          <w:spacing w:val="0"/>
          <w:sz w:val="60"/>
          <w:szCs w:val="60"/>
          <w:highlight w:val="none"/>
          <w:lang w:eastAsia="zh-CN"/>
        </w:rPr>
      </w:pPr>
      <w:r>
        <w:rPr>
          <w:rFonts w:hint="eastAsia" w:cs="宋体"/>
          <w:b/>
          <w:bCs/>
          <w:i w:val="0"/>
          <w:caps w:val="0"/>
          <w:color w:val="auto"/>
          <w:spacing w:val="0"/>
          <w:sz w:val="60"/>
          <w:szCs w:val="60"/>
          <w:highlight w:val="none"/>
          <w:lang w:eastAsia="zh-CN"/>
        </w:rPr>
        <w:t>揭阳邱金元纪念小学校内课后服务</w:t>
      </w:r>
    </w:p>
    <w:p w14:paraId="6AD6C5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" w:lineRule="atLeast"/>
        <w:ind w:left="-210" w:leftChars="-100" w:right="-210" w:rightChars="-100" w:firstLine="0"/>
        <w:jc w:val="center"/>
        <w:textAlignment w:val="auto"/>
        <w:rPr>
          <w:rFonts w:hint="eastAsia" w:cs="宋体"/>
          <w:b/>
          <w:bCs/>
          <w:i w:val="0"/>
          <w:caps w:val="0"/>
          <w:color w:val="auto"/>
          <w:spacing w:val="0"/>
          <w:sz w:val="52"/>
          <w:szCs w:val="52"/>
          <w:highlight w:val="none"/>
          <w:lang w:eastAsia="zh-CN"/>
        </w:rPr>
      </w:pPr>
      <w:bookmarkStart w:id="0" w:name="_GoBack"/>
      <w:bookmarkEnd w:id="0"/>
      <w:r>
        <w:rPr>
          <w:rFonts w:hint="eastAsia" w:cs="宋体"/>
          <w:b/>
          <w:bCs/>
          <w:i w:val="0"/>
          <w:caps w:val="0"/>
          <w:color w:val="auto"/>
          <w:spacing w:val="0"/>
          <w:sz w:val="60"/>
          <w:szCs w:val="60"/>
          <w:highlight w:val="none"/>
          <w:lang w:eastAsia="zh-CN"/>
        </w:rPr>
        <w:t>第三方社会机构遴选</w:t>
      </w:r>
    </w:p>
    <w:p w14:paraId="6BC0BA5C">
      <w:pPr>
        <w:rPr>
          <w:rFonts w:hint="eastAsia" w:cs="宋体"/>
          <w:b/>
          <w:bCs/>
          <w:i w:val="0"/>
          <w:caps w:val="0"/>
          <w:color w:val="auto"/>
          <w:spacing w:val="0"/>
          <w:sz w:val="44"/>
          <w:szCs w:val="44"/>
          <w:highlight w:val="none"/>
          <w:lang w:eastAsia="zh-CN"/>
        </w:rPr>
      </w:pPr>
    </w:p>
    <w:p w14:paraId="496FF251">
      <w:pPr>
        <w:pStyle w:val="2"/>
        <w:rPr>
          <w:rFonts w:hint="eastAsia"/>
          <w:lang w:eastAsia="zh-CN"/>
        </w:rPr>
      </w:pPr>
    </w:p>
    <w:p w14:paraId="13C26D1A">
      <w:pPr>
        <w:rPr>
          <w:rFonts w:hint="eastAsia" w:cs="宋体"/>
          <w:b/>
          <w:bCs/>
          <w:i w:val="0"/>
          <w:caps w:val="0"/>
          <w:color w:val="auto"/>
          <w:spacing w:val="0"/>
          <w:sz w:val="44"/>
          <w:szCs w:val="44"/>
          <w:highlight w:val="none"/>
          <w:lang w:eastAsia="zh-CN"/>
        </w:rPr>
      </w:pPr>
    </w:p>
    <w:p w14:paraId="5C83CCE9">
      <w:pPr>
        <w:jc w:val="center"/>
        <w:rPr>
          <w:rFonts w:hint="eastAsia" w:ascii="宋体" w:hAnsi="宋体" w:eastAsia="宋体" w:cs="宋体"/>
          <w:b/>
          <w:bCs/>
          <w:sz w:val="72"/>
          <w:szCs w:val="7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72"/>
          <w:szCs w:val="72"/>
          <w:highlight w:val="none"/>
        </w:rPr>
        <w:t>遴选</w:t>
      </w:r>
      <w:r>
        <w:rPr>
          <w:rFonts w:hint="eastAsia" w:ascii="宋体" w:hAnsi="宋体" w:eastAsia="宋体" w:cs="宋体"/>
          <w:b/>
          <w:bCs/>
          <w:sz w:val="72"/>
          <w:szCs w:val="72"/>
          <w:highlight w:val="none"/>
          <w:lang w:val="en-US" w:eastAsia="zh-CN"/>
        </w:rPr>
        <w:t>申报材料</w:t>
      </w:r>
    </w:p>
    <w:p w14:paraId="0B539DEA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□正本</w:t>
      </w:r>
    </w:p>
    <w:p w14:paraId="229821CD">
      <w:pPr>
        <w:jc w:val="center"/>
        <w:rPr>
          <w:rFonts w:hint="default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□副本</w:t>
      </w:r>
    </w:p>
    <w:p w14:paraId="2972984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19F4BA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6A98D2B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079ADEE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2F19BF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0A99D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申报单位名称（加盖公章）：</w:t>
      </w:r>
    </w:p>
    <w:p w14:paraId="480BB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default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申报单位地址：</w:t>
      </w:r>
    </w:p>
    <w:p w14:paraId="25D72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申报单位联系人：</w:t>
      </w:r>
    </w:p>
    <w:p w14:paraId="00F91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申报单位联系电话：</w:t>
      </w:r>
    </w:p>
    <w:p w14:paraId="4388D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日期：   年   月   日</w:t>
      </w:r>
    </w:p>
    <w:p w14:paraId="77678695">
      <w:pPr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一、课后服务申请表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904"/>
        <w:gridCol w:w="2179"/>
        <w:gridCol w:w="2075"/>
      </w:tblGrid>
      <w:tr w14:paraId="7AF0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179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机构全称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8443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DB37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3243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统一社会信用代码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A090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DEF6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登记部门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DFAD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8224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EE3B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机构类别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02A1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8E17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985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办学内容/业务范围/培训项目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0FD5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7456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09CC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8A8C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13DB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A793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5CC5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6BD2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经办人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1E8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F9B6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A264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761D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DE5A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办公地址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5DC0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A5E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738A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电子邮箱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53AF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8872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邮政编码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A289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ED0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9A6E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本机构专职执教人员人数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FFB8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A47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外聘执教人员人数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3E2B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0ACD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0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7B6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机构概况</w:t>
            </w:r>
          </w:p>
          <w:p w14:paraId="62703AD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064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2F7C64A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机构概况</w:t>
            </w: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  <w:p w14:paraId="21D73F8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3FEF92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二、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本机构承诺：</w:t>
            </w:r>
          </w:p>
          <w:p w14:paraId="2A8A5C1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本表内容与提交材料真实有效，如有不实，本机构自愿承担相关责任。</w:t>
            </w:r>
          </w:p>
          <w:p w14:paraId="51F374F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本机构的从业教师均具备对应专业的从业资格，并已签订劳动合同或劳务合同，身心健康，无犯罪记录，无违反师风师德的不良记录。</w:t>
            </w:r>
          </w:p>
          <w:p w14:paraId="2BB2323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本机构所使用培训材料符合《中小学生校外培训材料管理办法（试行）》第七条、第八条规定。</w:t>
            </w:r>
          </w:p>
          <w:p w14:paraId="096A76E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402D497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法定代表人签名：</w:t>
            </w:r>
          </w:p>
          <w:p w14:paraId="59B151A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right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机构(盖章):        </w:t>
            </w:r>
          </w:p>
          <w:p w14:paraId="05A46B9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right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年   月   日 </w:t>
            </w:r>
          </w:p>
        </w:tc>
      </w:tr>
    </w:tbl>
    <w:p w14:paraId="175550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3E0745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                 </w:t>
      </w:r>
    </w:p>
    <w:p w14:paraId="12027593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二、资格条件要求材料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6994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3812255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（格式自拟）</w:t>
            </w:r>
          </w:p>
        </w:tc>
      </w:tr>
    </w:tbl>
    <w:p w14:paraId="29D150FA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72BC64D2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三、拟投入从业人员材料</w:t>
      </w:r>
    </w:p>
    <w:tbl>
      <w:tblPr>
        <w:tblStyle w:val="6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 w14:paraId="3034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9980" w:type="dxa"/>
            <w:noWrap w:val="0"/>
            <w:vAlign w:val="top"/>
          </w:tcPr>
          <w:p w14:paraId="6D6045B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包括但不局限于：人员姓名、从业资格证书等相关信息。（格式自拟）</w:t>
            </w:r>
          </w:p>
        </w:tc>
      </w:tr>
    </w:tbl>
    <w:p w14:paraId="68B0D972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4063993E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四、组织实施方案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3F3B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71D459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按《技术（服务）评审表》进行编写（格式自拟）</w:t>
            </w:r>
          </w:p>
        </w:tc>
      </w:tr>
    </w:tbl>
    <w:p w14:paraId="25AC04C9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09048FA4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五、其他材料（如有）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6A060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69B6108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（格式自拟）</w:t>
            </w:r>
          </w:p>
        </w:tc>
      </w:tr>
    </w:tbl>
    <w:p w14:paraId="63846F2F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bCs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61CCD50A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444E319">
      <w:pPr>
        <w:jc w:val="left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附件</w:t>
      </w:r>
    </w:p>
    <w:p w14:paraId="139496A5">
      <w:pPr>
        <w:jc w:val="center"/>
        <w:rPr>
          <w:rFonts w:hint="eastAsia" w:ascii="宋体" w:hAnsi="宋体" w:eastAsia="宋体" w:cs="宋体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sz w:val="40"/>
          <w:szCs w:val="40"/>
          <w:highlight w:val="none"/>
          <w:lang w:val="en-US" w:eastAsia="zh-CN"/>
        </w:rPr>
        <w:t>资格</w:t>
      </w:r>
      <w:r>
        <w:rPr>
          <w:rFonts w:hint="eastAsia" w:ascii="宋体" w:hAnsi="宋体" w:eastAsia="宋体" w:cs="宋体"/>
          <w:sz w:val="40"/>
          <w:szCs w:val="40"/>
          <w:highlight w:val="none"/>
          <w:lang w:eastAsia="zh-CN"/>
        </w:rPr>
        <w:t>承诺函</w:t>
      </w:r>
    </w:p>
    <w:p w14:paraId="0BD81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7DBFE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致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（采购代理机构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）</w:t>
      </w:r>
    </w:p>
    <w:p w14:paraId="66B46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（供应商名称）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参与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的政府采购活动，现承诺如下：</w:t>
      </w:r>
    </w:p>
    <w:p w14:paraId="43EEE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符合《中华人民共和国政府采购法》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第二十二条第一款第（二）项、第（四）项、第（五）项规定条件，具体包括：</w:t>
      </w:r>
    </w:p>
    <w:p w14:paraId="33C9B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具有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良好的商业信誉和健全的财务会计制度；</w:t>
      </w:r>
    </w:p>
    <w:p w14:paraId="56BC94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有依法缴纳税收和社会保障资金的良好记录；</w:t>
      </w:r>
    </w:p>
    <w:p w14:paraId="20C55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参加本项目政府采购活动前三年内，在经营活动中没有重大违法记录。</w:t>
      </w:r>
    </w:p>
    <w:p w14:paraId="1D3B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对上述承诺的真实性、合法性、有效性负责。如有虚假，我方愿依法承担相应法律责任。</w:t>
      </w:r>
    </w:p>
    <w:p w14:paraId="2CE2C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特此承诺。</w:t>
      </w:r>
    </w:p>
    <w:p w14:paraId="52C7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6D509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</w:t>
      </w:r>
    </w:p>
    <w:p w14:paraId="08C51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</w:t>
      </w:r>
    </w:p>
    <w:p w14:paraId="5C2A7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</w:p>
    <w:p w14:paraId="56CEF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0"/>
        <w:rPr>
          <w:rFonts w:hint="eastAsia" w:ascii="宋体" w:hAnsi="宋体" w:eastAsia="宋体" w:cs="宋体"/>
          <w:sz w:val="20"/>
          <w:szCs w:val="22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说明：供应商可自行选择是否提供本承诺函，若不提供本承诺函，应当按照《中华人民共和国政府采购法》及其实施条例的相关规定提供相应的证明材料。</w:t>
      </w:r>
    </w:p>
    <w:p w14:paraId="66498AC0">
      <w:pPr>
        <w:rPr>
          <w:rFonts w:hint="eastAsia" w:ascii="宋体" w:hAnsi="宋体" w:eastAsia="宋体" w:cs="宋体"/>
          <w:sz w:val="20"/>
          <w:szCs w:val="22"/>
          <w:highlight w:val="none"/>
        </w:rPr>
      </w:pPr>
    </w:p>
    <w:p w14:paraId="1CA6E6CA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657C5D2E"/>
    <w:sectPr>
      <w:footerReference r:id="rId3" w:type="default"/>
      <w:pgSz w:w="11906" w:h="16838"/>
      <w:pgMar w:top="1440" w:right="1080" w:bottom="1440" w:left="108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2526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FCFC0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FCFC0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A7E5D"/>
    <w:rsid w:val="05357091"/>
    <w:rsid w:val="40580D0B"/>
    <w:rsid w:val="5A2A7E5D"/>
    <w:rsid w:val="6729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_Style 3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769</Words>
  <Characters>773</Characters>
  <Lines>0</Lines>
  <Paragraphs>0</Paragraphs>
  <TotalTime>0</TotalTime>
  <ScaleCrop>false</ScaleCrop>
  <LinksUpToDate>false</LinksUpToDate>
  <CharactersWithSpaces>899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2025-02-06T01:14:00Z</dcterms:created>
  <dc:creator>是耳朵在控制心跳呀</dc:creator>
  <cp:lastModifiedBy>Admin</cp:lastModifiedBy>
  <dcterms:modified xsi:type="dcterms:W3CDTF">2026-09-10T07:20:57Z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825D0E2E6E6E472BA3BFAE9CE7EE9685_11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